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8F" w:rsidRDefault="006B49A7">
      <w:pPr>
        <w:pStyle w:val="1"/>
        <w:spacing w:before="73" w:line="242" w:lineRule="auto"/>
        <w:ind w:left="1153" w:right="1159"/>
      </w:pPr>
      <w:r>
        <w:t>«Алтынсарин Академиясының хабаршысы» журналына</w:t>
      </w:r>
      <w:r>
        <w:rPr>
          <w:spacing w:val="-67"/>
        </w:rPr>
        <w:t xml:space="preserve"> </w:t>
      </w:r>
      <w:r>
        <w:t>МАҚАЛАНЫ</w:t>
      </w:r>
      <w:r>
        <w:rPr>
          <w:spacing w:val="-4"/>
        </w:rPr>
        <w:t xml:space="preserve"> </w:t>
      </w:r>
      <w:r>
        <w:t>ӘЗІРЛЕУ ҮЛГІСІ</w:t>
      </w:r>
    </w:p>
    <w:p w:rsidR="001F788F" w:rsidRDefault="006B49A7">
      <w:pPr>
        <w:spacing w:before="9"/>
        <w:rPr>
          <w:b/>
          <w:sz w:val="9"/>
        </w:rPr>
      </w:pPr>
      <w:r>
        <w:pict>
          <v:line id="_x0000_s1026" style="position:absolute;z-index:-251658752;mso-wrap-distance-left:0;mso-wrap-distance-right:0;mso-position-horizontal-relative:page" from="97.5pt,9.1pt" to="538.5pt,10.6pt" strokeweight="3pt">
            <w10:wrap type="topAndBottom" anchorx="page"/>
          </v:line>
        </w:pict>
      </w:r>
    </w:p>
    <w:p w:rsidR="001F788F" w:rsidRDefault="001F788F">
      <w:pPr>
        <w:spacing w:before="6"/>
        <w:rPr>
          <w:b/>
          <w:sz w:val="26"/>
        </w:rPr>
      </w:pPr>
    </w:p>
    <w:p w:rsidR="001F788F" w:rsidRDefault="006B49A7">
      <w:pPr>
        <w:ind w:left="102"/>
        <w:rPr>
          <w:sz w:val="28"/>
        </w:rPr>
      </w:pPr>
      <w:r>
        <w:rPr>
          <w:sz w:val="28"/>
        </w:rPr>
        <w:t>ҒТАМР</w:t>
      </w:r>
      <w:r>
        <w:rPr>
          <w:spacing w:val="-10"/>
          <w:sz w:val="28"/>
        </w:rPr>
        <w:t xml:space="preserve"> </w:t>
      </w:r>
      <w:r>
        <w:rPr>
          <w:sz w:val="28"/>
        </w:rPr>
        <w:t>14.15.01</w:t>
      </w:r>
    </w:p>
    <w:p w:rsidR="001F788F" w:rsidRDefault="006B49A7">
      <w:pPr>
        <w:pStyle w:val="1"/>
        <w:spacing w:before="8" w:line="640" w:lineRule="atLeast"/>
        <w:ind w:left="2094" w:right="2100"/>
      </w:pPr>
      <w:r>
        <w:t>Программалауды мектепте оқыту туралы</w:t>
      </w:r>
      <w:r>
        <w:rPr>
          <w:spacing w:val="-67"/>
        </w:rPr>
        <w:t xml:space="preserve"> </w:t>
      </w:r>
      <w:r>
        <w:t>К.Е.</w:t>
      </w:r>
      <w:r>
        <w:rPr>
          <w:spacing w:val="-5"/>
        </w:rPr>
        <w:t xml:space="preserve"> </w:t>
      </w:r>
      <w:r>
        <w:t>Аманова</w:t>
      </w:r>
    </w:p>
    <w:p w:rsidR="001F788F" w:rsidRDefault="006B49A7">
      <w:pPr>
        <w:spacing w:before="3"/>
        <w:ind w:left="1577" w:right="1584"/>
        <w:jc w:val="center"/>
        <w:rPr>
          <w:sz w:val="28"/>
        </w:rPr>
      </w:pPr>
      <w:r>
        <w:rPr>
          <w:sz w:val="28"/>
        </w:rPr>
        <w:t>Астана</w:t>
      </w:r>
      <w:r>
        <w:rPr>
          <w:spacing w:val="-7"/>
          <w:sz w:val="28"/>
        </w:rPr>
        <w:t xml:space="preserve"> </w:t>
      </w:r>
      <w:r>
        <w:rPr>
          <w:sz w:val="28"/>
        </w:rPr>
        <w:t>қаласы</w:t>
      </w:r>
      <w:r>
        <w:rPr>
          <w:spacing w:val="-6"/>
          <w:sz w:val="28"/>
        </w:rPr>
        <w:t xml:space="preserve"> </w:t>
      </w:r>
      <w:r>
        <w:rPr>
          <w:sz w:val="28"/>
        </w:rPr>
        <w:t>әкімдігінің</w:t>
      </w:r>
      <w:r>
        <w:rPr>
          <w:spacing w:val="-5"/>
          <w:sz w:val="28"/>
        </w:rPr>
        <w:t xml:space="preserve"> </w:t>
      </w:r>
      <w:r>
        <w:rPr>
          <w:sz w:val="28"/>
        </w:rPr>
        <w:t>«№106</w:t>
      </w:r>
      <w:r>
        <w:rPr>
          <w:spacing w:val="-5"/>
          <w:sz w:val="28"/>
        </w:rPr>
        <w:t xml:space="preserve"> </w:t>
      </w:r>
      <w:r>
        <w:rPr>
          <w:sz w:val="28"/>
        </w:rPr>
        <w:t>орта</w:t>
      </w:r>
      <w:r>
        <w:rPr>
          <w:spacing w:val="-7"/>
          <w:sz w:val="28"/>
        </w:rPr>
        <w:t xml:space="preserve"> </w:t>
      </w:r>
      <w:r>
        <w:rPr>
          <w:sz w:val="28"/>
        </w:rPr>
        <w:t>мектеп»</w:t>
      </w:r>
      <w:r>
        <w:rPr>
          <w:spacing w:val="-5"/>
          <w:sz w:val="28"/>
        </w:rPr>
        <w:t xml:space="preserve"> </w:t>
      </w:r>
      <w:r>
        <w:rPr>
          <w:sz w:val="28"/>
        </w:rPr>
        <w:t>КММ</w:t>
      </w:r>
      <w:r>
        <w:rPr>
          <w:spacing w:val="-67"/>
          <w:sz w:val="28"/>
        </w:rPr>
        <w:t xml:space="preserve"> </w:t>
      </w:r>
      <w:r>
        <w:rPr>
          <w:sz w:val="28"/>
        </w:rPr>
        <w:t>Астана</w:t>
      </w:r>
      <w:r>
        <w:rPr>
          <w:spacing w:val="-1"/>
          <w:sz w:val="28"/>
        </w:rPr>
        <w:t xml:space="preserve"> </w:t>
      </w:r>
      <w:r>
        <w:rPr>
          <w:sz w:val="28"/>
        </w:rPr>
        <w:t>қ.,</w:t>
      </w:r>
      <w:r>
        <w:rPr>
          <w:spacing w:val="-4"/>
          <w:sz w:val="28"/>
        </w:rPr>
        <w:t xml:space="preserve"> </w:t>
      </w:r>
      <w:r>
        <w:rPr>
          <w:sz w:val="28"/>
        </w:rPr>
        <w:t>Қазақстан Республикасы</w:t>
      </w:r>
    </w:p>
    <w:p w:rsidR="001F788F" w:rsidRDefault="001F788F">
      <w:pPr>
        <w:spacing w:before="9"/>
        <w:rPr>
          <w:sz w:val="27"/>
        </w:rPr>
      </w:pPr>
    </w:p>
    <w:p w:rsidR="001F788F" w:rsidRDefault="006B49A7">
      <w:pPr>
        <w:pStyle w:val="a3"/>
        <w:ind w:left="102" w:right="102" w:firstLine="566"/>
        <w:jc w:val="both"/>
      </w:pPr>
      <w:r>
        <w:rPr>
          <w:b/>
        </w:rPr>
        <w:t xml:space="preserve">Аңдатпа. </w:t>
      </w:r>
      <w:r>
        <w:t>Бұл мақалада қазіргі STEM білім берудің өзекті тақырыптарының бірі -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мектепте</w:t>
      </w:r>
      <w:r>
        <w:rPr>
          <w:spacing w:val="1"/>
        </w:rPr>
        <w:t xml:space="preserve"> </w:t>
      </w:r>
      <w:r>
        <w:t>бағдарламалауды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мәселесі</w:t>
      </w:r>
      <w:r>
        <w:rPr>
          <w:spacing w:val="1"/>
        </w:rPr>
        <w:t xml:space="preserve"> </w:t>
      </w:r>
      <w:r>
        <w:t>қарастырылады.</w:t>
      </w:r>
      <w:r>
        <w:rPr>
          <w:spacing w:val="1"/>
        </w:rPr>
        <w:t xml:space="preserve"> </w:t>
      </w:r>
      <w:r>
        <w:t>Ұлыбритания,</w:t>
      </w:r>
      <w:r>
        <w:rPr>
          <w:spacing w:val="1"/>
        </w:rPr>
        <w:t xml:space="preserve"> </w:t>
      </w:r>
      <w:r>
        <w:t>Финляндия,</w:t>
      </w:r>
      <w:r>
        <w:rPr>
          <w:spacing w:val="1"/>
        </w:rPr>
        <w:t xml:space="preserve"> </w:t>
      </w:r>
      <w:r>
        <w:t>Оңтүстік</w:t>
      </w:r>
      <w:r>
        <w:rPr>
          <w:spacing w:val="1"/>
        </w:rPr>
        <w:t xml:space="preserve"> </w:t>
      </w:r>
      <w:r>
        <w:t>Корея,</w:t>
      </w:r>
      <w:r>
        <w:rPr>
          <w:spacing w:val="1"/>
        </w:rPr>
        <w:t xml:space="preserve"> </w:t>
      </w:r>
      <w:r>
        <w:t>Эстония,</w:t>
      </w:r>
      <w:r>
        <w:rPr>
          <w:spacing w:val="1"/>
        </w:rPr>
        <w:t xml:space="preserve"> </w:t>
      </w:r>
      <w:r>
        <w:t>Франция,</w:t>
      </w:r>
      <w:r>
        <w:rPr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елдердің</w:t>
      </w:r>
      <w:r>
        <w:rPr>
          <w:spacing w:val="1"/>
        </w:rPr>
        <w:t xml:space="preserve"> </w:t>
      </w:r>
      <w:r>
        <w:t>мысалында</w:t>
      </w:r>
      <w:r>
        <w:rPr>
          <w:spacing w:val="1"/>
        </w:rPr>
        <w:t xml:space="preserve"> </w:t>
      </w:r>
      <w:r>
        <w:t>балаларға</w:t>
      </w:r>
      <w:r>
        <w:rPr>
          <w:spacing w:val="1"/>
        </w:rPr>
        <w:t xml:space="preserve"> </w:t>
      </w:r>
      <w:r>
        <w:t>мектепте</w:t>
      </w:r>
      <w:r>
        <w:rPr>
          <w:spacing w:val="1"/>
        </w:rPr>
        <w:t xml:space="preserve"> </w:t>
      </w:r>
      <w:r>
        <w:t>бағдарламалаудың</w:t>
      </w:r>
      <w:r>
        <w:rPr>
          <w:spacing w:val="1"/>
        </w:rPr>
        <w:t xml:space="preserve"> </w:t>
      </w:r>
      <w:r>
        <w:t>негіздерін</w:t>
      </w:r>
      <w:r>
        <w:rPr>
          <w:spacing w:val="1"/>
        </w:rPr>
        <w:t xml:space="preserve"> </w:t>
      </w:r>
      <w:r>
        <w:t>үйрету</w:t>
      </w:r>
      <w:r>
        <w:rPr>
          <w:spacing w:val="1"/>
        </w:rPr>
        <w:t xml:space="preserve"> </w:t>
      </w:r>
      <w:r>
        <w:t>қажеттілігін</w:t>
      </w:r>
      <w:r>
        <w:rPr>
          <w:spacing w:val="1"/>
        </w:rPr>
        <w:t xml:space="preserve"> </w:t>
      </w:r>
      <w:r>
        <w:t>бастайтын</w:t>
      </w:r>
      <w:r>
        <w:rPr>
          <w:spacing w:val="1"/>
        </w:rPr>
        <w:t xml:space="preserve"> </w:t>
      </w:r>
      <w:r>
        <w:t>алғышарттар</w:t>
      </w:r>
      <w:r>
        <w:rPr>
          <w:spacing w:val="1"/>
        </w:rPr>
        <w:t xml:space="preserve"> </w:t>
      </w:r>
      <w:r>
        <w:t>қарастырылады.</w:t>
      </w:r>
      <w:r>
        <w:rPr>
          <w:spacing w:val="1"/>
        </w:rPr>
        <w:t xml:space="preserve"> </w:t>
      </w:r>
      <w:r>
        <w:t>Мектептерде</w:t>
      </w:r>
      <w:r>
        <w:rPr>
          <w:spacing w:val="1"/>
        </w:rPr>
        <w:t xml:space="preserve"> </w:t>
      </w:r>
      <w:r>
        <w:t>бағдарламалауды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жағдайын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оқушылары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мектептегі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пәндерінің</w:t>
      </w:r>
      <w:r>
        <w:rPr>
          <w:spacing w:val="1"/>
        </w:rPr>
        <w:t xml:space="preserve"> </w:t>
      </w:r>
      <w:r>
        <w:t>қатысуымен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жүргізді</w:t>
      </w:r>
      <w:r>
        <w:t>:</w:t>
      </w:r>
      <w:r>
        <w:rPr>
          <w:spacing w:val="1"/>
        </w:rPr>
        <w:t xml:space="preserve"> </w:t>
      </w:r>
      <w:r>
        <w:t>ата</w:t>
      </w:r>
      <w:r>
        <w:rPr>
          <w:spacing w:val="1"/>
        </w:rPr>
        <w:t xml:space="preserve"> </w:t>
      </w:r>
      <w:r>
        <w:t>-аналар,</w:t>
      </w:r>
      <w:r>
        <w:rPr>
          <w:spacing w:val="1"/>
        </w:rPr>
        <w:t xml:space="preserve"> </w:t>
      </w:r>
      <w:r>
        <w:t>мұғалімдер,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мамандары,</w:t>
      </w:r>
      <w:r>
        <w:rPr>
          <w:spacing w:val="1"/>
        </w:rPr>
        <w:t xml:space="preserve"> </w:t>
      </w:r>
      <w:r>
        <w:t>себебі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аппараттық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бағдарламалық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құралдары</w:t>
      </w:r>
      <w:r>
        <w:rPr>
          <w:spacing w:val="1"/>
        </w:rPr>
        <w:t xml:space="preserve"> </w:t>
      </w:r>
      <w:r>
        <w:t>бағдарламалауды</w:t>
      </w:r>
      <w:r>
        <w:rPr>
          <w:spacing w:val="1"/>
        </w:rPr>
        <w:t xml:space="preserve"> </w:t>
      </w:r>
      <w:r>
        <w:t>үйретуде қолданылады . Мақалада осы зерттеудің кейбір нәтижелері, атап айтқанда,</w:t>
      </w:r>
      <w:r>
        <w:rPr>
          <w:spacing w:val="1"/>
        </w:rPr>
        <w:t xml:space="preserve"> </w:t>
      </w:r>
      <w:r>
        <w:t>мектепте бағдарламалауды оқыту мәселесіне оқушылардың, ата -аналардың, мұғалімдер</w:t>
      </w:r>
      <w:r>
        <w:rPr>
          <w:spacing w:val="-57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ІТ</w:t>
      </w:r>
      <w:r>
        <w:rPr>
          <w:spacing w:val="-1"/>
        </w:rPr>
        <w:t xml:space="preserve"> </w:t>
      </w:r>
      <w:r>
        <w:t>мамандарының қарым</w:t>
      </w:r>
      <w:r>
        <w:rPr>
          <w:spacing w:val="-1"/>
        </w:rPr>
        <w:t xml:space="preserve"> </w:t>
      </w:r>
      <w:r>
        <w:t>-қатынасын</w:t>
      </w:r>
      <w:r>
        <w:rPr>
          <w:spacing w:val="-2"/>
        </w:rPr>
        <w:t xml:space="preserve"> </w:t>
      </w:r>
      <w:r>
        <w:t>зерттеу</w:t>
      </w:r>
      <w:r>
        <w:rPr>
          <w:spacing w:val="-1"/>
        </w:rPr>
        <w:t xml:space="preserve"> </w:t>
      </w:r>
      <w:r>
        <w:t>нәтижелері</w:t>
      </w:r>
      <w:r>
        <w:rPr>
          <w:spacing w:val="-2"/>
        </w:rPr>
        <w:t xml:space="preserve"> </w:t>
      </w:r>
      <w:r>
        <w:t>ұсынылған.</w:t>
      </w:r>
    </w:p>
    <w:p w:rsidR="001F788F" w:rsidRDefault="006B49A7">
      <w:pPr>
        <w:pStyle w:val="a3"/>
        <w:spacing w:line="274" w:lineRule="exact"/>
        <w:ind w:left="670"/>
        <w:jc w:val="both"/>
      </w:pPr>
      <w:r>
        <w:rPr>
          <w:b/>
        </w:rPr>
        <w:t>Түйінді</w:t>
      </w:r>
      <w:r>
        <w:rPr>
          <w:b/>
          <w:spacing w:val="-5"/>
        </w:rPr>
        <w:t xml:space="preserve"> </w:t>
      </w:r>
      <w:r>
        <w:rPr>
          <w:b/>
        </w:rPr>
        <w:t>сөздер</w:t>
      </w:r>
      <w:r>
        <w:t>:</w:t>
      </w:r>
      <w:r>
        <w:rPr>
          <w:spacing w:val="-3"/>
        </w:rPr>
        <w:t xml:space="preserve"> </w:t>
      </w:r>
      <w:r>
        <w:t>программалау,</w:t>
      </w:r>
      <w:r>
        <w:rPr>
          <w:spacing w:val="-4"/>
        </w:rPr>
        <w:t xml:space="preserve"> </w:t>
      </w:r>
      <w:r>
        <w:t>бағдарламалауды</w:t>
      </w:r>
      <w:r>
        <w:rPr>
          <w:spacing w:val="-2"/>
        </w:rPr>
        <w:t xml:space="preserve"> </w:t>
      </w:r>
      <w:r>
        <w:t>үйрету,</w:t>
      </w:r>
      <w:r>
        <w:rPr>
          <w:spacing w:val="-2"/>
        </w:rPr>
        <w:t xml:space="preserve"> </w:t>
      </w:r>
      <w:r>
        <w:t>мектепте</w:t>
      </w:r>
      <w:r>
        <w:rPr>
          <w:spacing w:val="-5"/>
        </w:rPr>
        <w:t xml:space="preserve"> </w:t>
      </w:r>
      <w:r>
        <w:t>бағдарламалау.</w:t>
      </w:r>
    </w:p>
    <w:p w:rsidR="001F788F" w:rsidRDefault="001F788F">
      <w:pPr>
        <w:rPr>
          <w:i/>
          <w:sz w:val="26"/>
        </w:rPr>
      </w:pPr>
    </w:p>
    <w:p w:rsidR="001F788F" w:rsidRDefault="001F788F">
      <w:pPr>
        <w:spacing w:before="10"/>
        <w:rPr>
          <w:i/>
          <w:sz w:val="29"/>
        </w:rPr>
      </w:pPr>
    </w:p>
    <w:p w:rsidR="001F788F" w:rsidRDefault="006B49A7">
      <w:pPr>
        <w:pStyle w:val="1"/>
        <w:jc w:val="both"/>
      </w:pPr>
      <w:r>
        <w:t>Кіріспе</w:t>
      </w:r>
      <w:r>
        <w:rPr>
          <w:spacing w:val="-7"/>
        </w:rPr>
        <w:t xml:space="preserve"> </w:t>
      </w:r>
      <w:r>
        <w:t>(200-400</w:t>
      </w:r>
      <w:r>
        <w:rPr>
          <w:spacing w:val="-3"/>
        </w:rPr>
        <w:t xml:space="preserve"> </w:t>
      </w:r>
      <w:r>
        <w:t>сөз)</w:t>
      </w:r>
    </w:p>
    <w:p w:rsidR="001F788F" w:rsidRDefault="006B49A7">
      <w:pPr>
        <w:spacing w:before="5"/>
        <w:ind w:left="102" w:right="106" w:firstLine="566"/>
        <w:jc w:val="both"/>
        <w:rPr>
          <w:sz w:val="28"/>
        </w:rPr>
      </w:pPr>
      <w:r>
        <w:rPr>
          <w:sz w:val="28"/>
        </w:rPr>
        <w:t>Кіріс</w:t>
      </w:r>
      <w:r>
        <w:rPr>
          <w:sz w:val="28"/>
        </w:rPr>
        <w:t>педе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мақала</w:t>
      </w:r>
      <w:r>
        <w:rPr>
          <w:spacing w:val="1"/>
          <w:sz w:val="28"/>
        </w:rPr>
        <w:t xml:space="preserve"> </w:t>
      </w:r>
      <w:r>
        <w:rPr>
          <w:sz w:val="28"/>
        </w:rPr>
        <w:t>тақырыбының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маңыздылығы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өзектілігін жазылу керек. Мақаланың мақсаты мен міндеттерін тұжырымдап,</w:t>
      </w:r>
      <w:r>
        <w:rPr>
          <w:spacing w:val="1"/>
          <w:sz w:val="28"/>
        </w:rPr>
        <w:t xml:space="preserve"> </w:t>
      </w:r>
      <w:r>
        <w:rPr>
          <w:sz w:val="28"/>
        </w:rPr>
        <w:t>осы тақырып бойынша жазылған отандық және шетелдік әдебиеттерге шолу</w:t>
      </w:r>
      <w:r>
        <w:rPr>
          <w:spacing w:val="1"/>
          <w:sz w:val="28"/>
        </w:rPr>
        <w:t xml:space="preserve"> </w:t>
      </w:r>
      <w:r>
        <w:rPr>
          <w:sz w:val="28"/>
        </w:rPr>
        <w:t>жасалады.</w:t>
      </w:r>
    </w:p>
    <w:p w:rsidR="001F788F" w:rsidRDefault="006B49A7">
      <w:pPr>
        <w:spacing w:before="1"/>
        <w:ind w:left="102" w:right="107" w:firstLine="566"/>
        <w:jc w:val="both"/>
        <w:rPr>
          <w:i/>
          <w:sz w:val="28"/>
        </w:rPr>
      </w:pPr>
      <w:r>
        <w:rPr>
          <w:b/>
          <w:sz w:val="28"/>
        </w:rPr>
        <w:t>Әдістеме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(400-750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сөз)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(технологияны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қолдану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озық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педагогикалық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тәжірибе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авторлық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бағдарлама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/ әдіс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тәсіл)</w:t>
      </w:r>
    </w:p>
    <w:p w:rsidR="001F788F" w:rsidRDefault="006B49A7">
      <w:pPr>
        <w:ind w:left="102" w:right="106" w:firstLine="566"/>
        <w:jc w:val="both"/>
        <w:rPr>
          <w:sz w:val="28"/>
        </w:rPr>
      </w:pP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бөлімде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әдістеменің</w:t>
      </w:r>
      <w:r>
        <w:rPr>
          <w:spacing w:val="1"/>
          <w:sz w:val="28"/>
        </w:rPr>
        <w:t xml:space="preserve"> </w:t>
      </w:r>
      <w:r>
        <w:rPr>
          <w:sz w:val="28"/>
        </w:rPr>
        <w:t>толық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сипаттамасы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ерекшеліктері, негізгі реттілігі мен принциптерін сипаттау керек. Білім беру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оқушылармен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істеу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әдіст</w:t>
      </w:r>
      <w:r>
        <w:rPr>
          <w:sz w:val="28"/>
        </w:rPr>
        <w:t>ер</w:t>
      </w:r>
      <w:r>
        <w:rPr>
          <w:spacing w:val="1"/>
          <w:sz w:val="28"/>
        </w:rPr>
        <w:t xml:space="preserve"> </w:t>
      </w:r>
      <w:r>
        <w:rPr>
          <w:sz w:val="28"/>
        </w:rPr>
        <w:t>жазылады.</w:t>
      </w:r>
    </w:p>
    <w:p w:rsidR="001F788F" w:rsidRDefault="006B49A7">
      <w:pPr>
        <w:pStyle w:val="1"/>
        <w:spacing w:line="319" w:lineRule="exact"/>
        <w:jc w:val="both"/>
      </w:pPr>
      <w:r>
        <w:t>Практикада</w:t>
      </w:r>
      <w:r>
        <w:rPr>
          <w:spacing w:val="-5"/>
        </w:rPr>
        <w:t xml:space="preserve"> </w:t>
      </w:r>
      <w:r>
        <w:t>қолдану</w:t>
      </w:r>
      <w:r>
        <w:rPr>
          <w:spacing w:val="-4"/>
        </w:rPr>
        <w:t xml:space="preserve"> </w:t>
      </w:r>
      <w:r>
        <w:t>(500-850</w:t>
      </w:r>
      <w:r>
        <w:rPr>
          <w:spacing w:val="-6"/>
        </w:rPr>
        <w:t xml:space="preserve"> </w:t>
      </w:r>
      <w:r>
        <w:t>сөз)</w:t>
      </w:r>
    </w:p>
    <w:p w:rsidR="001F788F" w:rsidRDefault="006B49A7">
      <w:pPr>
        <w:spacing w:before="3"/>
        <w:ind w:left="102" w:right="102" w:firstLine="566"/>
        <w:jc w:val="both"/>
        <w:rPr>
          <w:sz w:val="28"/>
        </w:rPr>
      </w:pPr>
      <w:r>
        <w:rPr>
          <w:sz w:val="28"/>
        </w:rPr>
        <w:t>Бұл бөлім әдістемені іс жүзінде қалай нақты қолданылғанын көрсетуге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арналған.</w:t>
      </w:r>
      <w:r>
        <w:rPr>
          <w:spacing w:val="-9"/>
          <w:sz w:val="28"/>
        </w:rPr>
        <w:t xml:space="preserve"> </w:t>
      </w:r>
      <w:r>
        <w:rPr>
          <w:sz w:val="28"/>
        </w:rPr>
        <w:t>Сабақтар,</w:t>
      </w:r>
      <w:r>
        <w:rPr>
          <w:spacing w:val="-10"/>
          <w:sz w:val="28"/>
        </w:rPr>
        <w:t xml:space="preserve"> </w:t>
      </w:r>
      <w:r>
        <w:rPr>
          <w:sz w:val="28"/>
        </w:rPr>
        <w:t>авторлық</w:t>
      </w:r>
      <w:r>
        <w:rPr>
          <w:spacing w:val="-8"/>
          <w:sz w:val="28"/>
        </w:rPr>
        <w:t xml:space="preserve"> </w:t>
      </w:r>
      <w:r>
        <w:rPr>
          <w:sz w:val="28"/>
        </w:rPr>
        <w:t>бағдарлама,</w:t>
      </w:r>
      <w:r>
        <w:rPr>
          <w:spacing w:val="-7"/>
          <w:sz w:val="28"/>
        </w:rPr>
        <w:t xml:space="preserve"> </w:t>
      </w:r>
      <w:r>
        <w:rPr>
          <w:sz w:val="28"/>
        </w:rPr>
        <w:t>жобалар</w:t>
      </w:r>
      <w:r>
        <w:rPr>
          <w:spacing w:val="-8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10"/>
          <w:sz w:val="28"/>
        </w:rPr>
        <w:t xml:space="preserve"> </w:t>
      </w:r>
      <w:r>
        <w:rPr>
          <w:sz w:val="28"/>
        </w:rPr>
        <w:t>басқа</w:t>
      </w:r>
      <w:r>
        <w:rPr>
          <w:spacing w:val="-7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1"/>
          <w:sz w:val="28"/>
        </w:rPr>
        <w:t xml:space="preserve"> </w:t>
      </w:r>
      <w:r>
        <w:rPr>
          <w:sz w:val="28"/>
        </w:rPr>
        <w:t>беру</w:t>
      </w:r>
      <w:r>
        <w:rPr>
          <w:spacing w:val="-9"/>
          <w:sz w:val="28"/>
        </w:rPr>
        <w:t xml:space="preserve"> </w:t>
      </w:r>
      <w:r>
        <w:rPr>
          <w:sz w:val="28"/>
        </w:rPr>
        <w:t>іс-</w:t>
      </w:r>
      <w:r>
        <w:rPr>
          <w:spacing w:val="-68"/>
          <w:sz w:val="28"/>
        </w:rPr>
        <w:t xml:space="preserve"> </w:t>
      </w:r>
      <w:r>
        <w:rPr>
          <w:sz w:val="28"/>
        </w:rPr>
        <w:t>шаралары сияқты әдістемені нақты білім беру процесінде қолдану барысы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келтіреді.</w:t>
      </w:r>
      <w:r>
        <w:rPr>
          <w:spacing w:val="-13"/>
          <w:sz w:val="28"/>
        </w:rPr>
        <w:t xml:space="preserve"> </w:t>
      </w:r>
      <w:r>
        <w:rPr>
          <w:sz w:val="28"/>
        </w:rPr>
        <w:t>Әдістемені</w:t>
      </w:r>
      <w:r>
        <w:rPr>
          <w:spacing w:val="-1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17"/>
          <w:sz w:val="28"/>
        </w:rPr>
        <w:t xml:space="preserve"> </w:t>
      </w:r>
      <w:r>
        <w:rPr>
          <w:sz w:val="28"/>
        </w:rPr>
        <w:t>нәтижелерін</w:t>
      </w:r>
      <w:r>
        <w:rPr>
          <w:spacing w:val="-13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-16"/>
          <w:sz w:val="28"/>
        </w:rPr>
        <w:t xml:space="preserve"> </w:t>
      </w:r>
      <w:r>
        <w:rPr>
          <w:sz w:val="28"/>
        </w:rPr>
        <w:t>және</w:t>
      </w:r>
      <w:r>
        <w:rPr>
          <w:spacing w:val="-16"/>
          <w:sz w:val="28"/>
        </w:rPr>
        <w:t xml:space="preserve"> </w:t>
      </w:r>
      <w:r>
        <w:rPr>
          <w:sz w:val="28"/>
        </w:rPr>
        <w:t>оның</w:t>
      </w:r>
      <w:r>
        <w:rPr>
          <w:spacing w:val="-14"/>
          <w:sz w:val="28"/>
        </w:rPr>
        <w:t xml:space="preserve"> </w:t>
      </w:r>
      <w:r>
        <w:rPr>
          <w:sz w:val="28"/>
        </w:rPr>
        <w:t>тиімділігіне</w:t>
      </w:r>
      <w:r>
        <w:rPr>
          <w:spacing w:val="-12"/>
          <w:sz w:val="28"/>
        </w:rPr>
        <w:t xml:space="preserve"> </w:t>
      </w:r>
      <w:r>
        <w:rPr>
          <w:sz w:val="28"/>
        </w:rPr>
        <w:t>баға</w:t>
      </w:r>
      <w:r>
        <w:rPr>
          <w:spacing w:val="-68"/>
          <w:sz w:val="28"/>
        </w:rPr>
        <w:t xml:space="preserve"> </w:t>
      </w:r>
      <w:r>
        <w:rPr>
          <w:sz w:val="28"/>
        </w:rPr>
        <w:t>береді. Сонымен қатар осы бөлімде әдістемені қолданудың артықшылықтары</w:t>
      </w:r>
      <w:r>
        <w:rPr>
          <w:spacing w:val="-67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кемшіліктері</w:t>
      </w:r>
      <w:r>
        <w:rPr>
          <w:spacing w:val="-1"/>
          <w:sz w:val="28"/>
        </w:rPr>
        <w:t xml:space="preserve"> </w:t>
      </w: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r>
        <w:rPr>
          <w:sz w:val="28"/>
        </w:rPr>
        <w:t>жазылады.</w:t>
      </w:r>
    </w:p>
    <w:p w:rsidR="001F788F" w:rsidRDefault="006B49A7">
      <w:pPr>
        <w:pStyle w:val="1"/>
        <w:spacing w:line="317" w:lineRule="exact"/>
        <w:jc w:val="both"/>
      </w:pPr>
      <w:r>
        <w:t>Ұсыныста</w:t>
      </w:r>
      <w:r>
        <w:t>р</w:t>
      </w:r>
      <w:r>
        <w:rPr>
          <w:spacing w:val="-4"/>
        </w:rPr>
        <w:t xml:space="preserve"> </w:t>
      </w:r>
      <w:r>
        <w:t>(200-250</w:t>
      </w:r>
      <w:r>
        <w:rPr>
          <w:spacing w:val="-5"/>
        </w:rPr>
        <w:t xml:space="preserve"> </w:t>
      </w:r>
      <w:r>
        <w:t>сөз)</w:t>
      </w:r>
    </w:p>
    <w:p w:rsidR="001F788F" w:rsidRDefault="006B49A7">
      <w:pPr>
        <w:spacing w:before="5"/>
        <w:ind w:left="670"/>
        <w:jc w:val="both"/>
        <w:rPr>
          <w:sz w:val="28"/>
        </w:rPr>
      </w:pPr>
      <w:r>
        <w:rPr>
          <w:sz w:val="28"/>
        </w:rPr>
        <w:t>Ұсыныстар</w:t>
      </w:r>
      <w:r>
        <w:rPr>
          <w:spacing w:val="14"/>
          <w:sz w:val="28"/>
        </w:rPr>
        <w:t xml:space="preserve"> </w:t>
      </w:r>
      <w:r>
        <w:rPr>
          <w:sz w:val="28"/>
        </w:rPr>
        <w:t>бөлімінде</w:t>
      </w:r>
      <w:r>
        <w:rPr>
          <w:spacing w:val="14"/>
          <w:sz w:val="28"/>
        </w:rPr>
        <w:t xml:space="preserve"> </w:t>
      </w:r>
      <w:r>
        <w:rPr>
          <w:sz w:val="28"/>
        </w:rPr>
        <w:t>басқа</w:t>
      </w:r>
      <w:r>
        <w:rPr>
          <w:spacing w:val="14"/>
          <w:sz w:val="28"/>
        </w:rPr>
        <w:t xml:space="preserve"> </w:t>
      </w:r>
      <w:r>
        <w:rPr>
          <w:sz w:val="28"/>
        </w:rPr>
        <w:t>педагогтерге</w:t>
      </w:r>
      <w:r>
        <w:rPr>
          <w:spacing w:val="13"/>
          <w:sz w:val="28"/>
        </w:rPr>
        <w:t xml:space="preserve"> </w:t>
      </w:r>
      <w:r>
        <w:rPr>
          <w:sz w:val="28"/>
        </w:rPr>
        <w:t>әдістемені</w:t>
      </w:r>
      <w:r>
        <w:rPr>
          <w:spacing w:val="17"/>
          <w:sz w:val="28"/>
        </w:rPr>
        <w:t xml:space="preserve"> </w:t>
      </w:r>
      <w:r>
        <w:rPr>
          <w:sz w:val="28"/>
        </w:rPr>
        <w:t>оқу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процесіне</w:t>
      </w:r>
      <w:r>
        <w:rPr>
          <w:spacing w:val="14"/>
          <w:sz w:val="28"/>
        </w:rPr>
        <w:t xml:space="preserve"> </w:t>
      </w:r>
      <w:r>
        <w:rPr>
          <w:sz w:val="28"/>
        </w:rPr>
        <w:t>сәтті</w:t>
      </w:r>
    </w:p>
    <w:p w:rsidR="001F788F" w:rsidRDefault="001F788F">
      <w:pPr>
        <w:jc w:val="both"/>
        <w:rPr>
          <w:sz w:val="28"/>
        </w:rPr>
        <w:sectPr w:rsidR="001F788F">
          <w:type w:val="continuous"/>
          <w:pgSz w:w="11920" w:h="16850"/>
          <w:pgMar w:top="1040" w:right="740" w:bottom="280" w:left="1600" w:header="720" w:footer="720" w:gutter="0"/>
          <w:cols w:space="720"/>
        </w:sectPr>
      </w:pPr>
    </w:p>
    <w:p w:rsidR="001F788F" w:rsidRDefault="006B49A7">
      <w:pPr>
        <w:spacing w:before="70"/>
        <w:ind w:left="102" w:right="115"/>
        <w:jc w:val="both"/>
        <w:rPr>
          <w:sz w:val="28"/>
        </w:rPr>
      </w:pPr>
      <w:r>
        <w:rPr>
          <w:sz w:val="28"/>
        </w:rPr>
        <w:lastRenderedPageBreak/>
        <w:t>енгізу бойынша ұсыныстар беріледі. Бұл әдістемелерді қолдануға дайындық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 кеңестер, нәтижелерді бағалау әдістері, әртүрлі оқу топтары мен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контекстерге</w:t>
      </w:r>
      <w:r>
        <w:rPr>
          <w:spacing w:val="-4"/>
          <w:sz w:val="28"/>
        </w:rPr>
        <w:t xml:space="preserve"> </w:t>
      </w:r>
      <w:r>
        <w:rPr>
          <w:sz w:val="28"/>
        </w:rPr>
        <w:t>бейімделу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басқа</w:t>
      </w:r>
      <w:r>
        <w:rPr>
          <w:spacing w:val="-4"/>
          <w:sz w:val="28"/>
        </w:rPr>
        <w:t xml:space="preserve"> </w:t>
      </w:r>
      <w:r>
        <w:rPr>
          <w:sz w:val="28"/>
        </w:rPr>
        <w:t>да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практикалық</w:t>
      </w:r>
      <w:r>
        <w:rPr>
          <w:spacing w:val="-1"/>
          <w:sz w:val="28"/>
        </w:rPr>
        <w:t xml:space="preserve"> </w:t>
      </w:r>
      <w:r>
        <w:rPr>
          <w:sz w:val="28"/>
        </w:rPr>
        <w:t>ұсыныстар</w:t>
      </w:r>
      <w:r>
        <w:rPr>
          <w:spacing w:val="-3"/>
          <w:sz w:val="28"/>
        </w:rPr>
        <w:t xml:space="preserve"> </w:t>
      </w:r>
      <w:r>
        <w:rPr>
          <w:sz w:val="28"/>
        </w:rPr>
        <w:t>жазылады.</w:t>
      </w:r>
    </w:p>
    <w:p w:rsidR="001F788F" w:rsidRDefault="006B49A7">
      <w:pPr>
        <w:pStyle w:val="1"/>
        <w:spacing w:before="2" w:line="322" w:lineRule="exact"/>
        <w:jc w:val="both"/>
      </w:pPr>
      <w:r>
        <w:t>Қорытынды</w:t>
      </w:r>
      <w:r>
        <w:rPr>
          <w:spacing w:val="-6"/>
        </w:rPr>
        <w:t xml:space="preserve"> </w:t>
      </w:r>
      <w:r>
        <w:t>(200-250</w:t>
      </w:r>
      <w:r>
        <w:rPr>
          <w:spacing w:val="-5"/>
        </w:rPr>
        <w:t xml:space="preserve"> </w:t>
      </w:r>
      <w:r>
        <w:t>сөз)</w:t>
      </w:r>
    </w:p>
    <w:p w:rsidR="001F788F" w:rsidRDefault="006B49A7">
      <w:pPr>
        <w:ind w:left="102" w:right="101" w:firstLine="566"/>
        <w:jc w:val="both"/>
        <w:rPr>
          <w:sz w:val="28"/>
        </w:rPr>
      </w:pPr>
      <w:r>
        <w:rPr>
          <w:sz w:val="28"/>
        </w:rPr>
        <w:t>Қорытынды – бұл әдістемелік мақаланың соңғы, бірақ маңызды бөлімі.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бөлімде</w:t>
      </w:r>
      <w:r>
        <w:rPr>
          <w:spacing w:val="1"/>
          <w:sz w:val="28"/>
        </w:rPr>
        <w:t xml:space="preserve"> </w:t>
      </w:r>
      <w:r>
        <w:rPr>
          <w:sz w:val="28"/>
        </w:rPr>
        <w:t>мақалада</w:t>
      </w:r>
      <w:r>
        <w:rPr>
          <w:spacing w:val="1"/>
          <w:sz w:val="28"/>
        </w:rPr>
        <w:t xml:space="preserve"> </w:t>
      </w:r>
      <w:r>
        <w:rPr>
          <w:sz w:val="28"/>
        </w:rPr>
        <w:t>жазылған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ойлардың,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әдістемелердің,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практикада қолданылуы бойынша жа</w:t>
      </w:r>
      <w:r>
        <w:rPr>
          <w:sz w:val="28"/>
        </w:rPr>
        <w:t>лпы тұжырым жасалынады. Қорытынды</w:t>
      </w:r>
      <w:r>
        <w:rPr>
          <w:spacing w:val="-67"/>
          <w:sz w:val="28"/>
        </w:rPr>
        <w:t xml:space="preserve"> </w:t>
      </w:r>
      <w:r>
        <w:rPr>
          <w:sz w:val="28"/>
        </w:rPr>
        <w:t>қысқа, бірақ мазмұнды болуы керек және педагогтердің практикалық қызметі</w:t>
      </w:r>
      <w:r>
        <w:rPr>
          <w:spacing w:val="-67"/>
          <w:sz w:val="28"/>
        </w:rPr>
        <w:t xml:space="preserve"> </w:t>
      </w:r>
      <w:r>
        <w:rPr>
          <w:sz w:val="28"/>
        </w:rPr>
        <w:t>мен білім беру процесін дамыту үшін зерттеудің маңыздылығын атап өтуі</w:t>
      </w:r>
      <w:r>
        <w:rPr>
          <w:spacing w:val="1"/>
          <w:sz w:val="28"/>
        </w:rPr>
        <w:t xml:space="preserve"> </w:t>
      </w:r>
      <w:r>
        <w:rPr>
          <w:sz w:val="28"/>
        </w:rPr>
        <w:t>керек.</w:t>
      </w:r>
    </w:p>
    <w:p w:rsidR="001F788F" w:rsidRDefault="001F788F">
      <w:pPr>
        <w:spacing w:before="6"/>
        <w:rPr>
          <w:sz w:val="27"/>
        </w:rPr>
      </w:pPr>
    </w:p>
    <w:p w:rsidR="001F788F" w:rsidRDefault="006B49A7">
      <w:pPr>
        <w:pStyle w:val="1"/>
        <w:jc w:val="both"/>
      </w:pPr>
      <w:r>
        <w:t>Қолданылған</w:t>
      </w:r>
      <w:r>
        <w:rPr>
          <w:spacing w:val="-10"/>
        </w:rPr>
        <w:t xml:space="preserve"> </w:t>
      </w:r>
      <w:r>
        <w:t>деректер</w:t>
      </w:r>
      <w:r>
        <w:rPr>
          <w:spacing w:val="-11"/>
        </w:rPr>
        <w:t xml:space="preserve"> </w:t>
      </w:r>
      <w:r>
        <w:t>тізімі</w:t>
      </w:r>
    </w:p>
    <w:p w:rsidR="001F788F" w:rsidRDefault="006B49A7">
      <w:pPr>
        <w:pStyle w:val="a4"/>
        <w:numPr>
          <w:ilvl w:val="0"/>
          <w:numId w:val="1"/>
        </w:numPr>
        <w:tabs>
          <w:tab w:val="left" w:pos="875"/>
        </w:tabs>
        <w:spacing w:before="7"/>
        <w:ind w:right="105" w:firstLine="566"/>
        <w:jc w:val="both"/>
        <w:rPr>
          <w:sz w:val="28"/>
        </w:rPr>
      </w:pPr>
      <w:r>
        <w:rPr>
          <w:sz w:val="28"/>
        </w:rPr>
        <w:t>Нурпеисова,</w:t>
      </w:r>
      <w:r>
        <w:rPr>
          <w:spacing w:val="-7"/>
          <w:sz w:val="28"/>
        </w:rPr>
        <w:t xml:space="preserve"> </w:t>
      </w:r>
      <w:r>
        <w:rPr>
          <w:sz w:val="28"/>
        </w:rPr>
        <w:t>Т.Б.,</w:t>
      </w:r>
      <w:r>
        <w:rPr>
          <w:spacing w:val="-8"/>
          <w:sz w:val="28"/>
        </w:rPr>
        <w:t xml:space="preserve"> </w:t>
      </w:r>
      <w:r>
        <w:rPr>
          <w:sz w:val="28"/>
        </w:rPr>
        <w:t>Кайдаш,</w:t>
      </w:r>
      <w:r>
        <w:rPr>
          <w:spacing w:val="-7"/>
          <w:sz w:val="28"/>
        </w:rPr>
        <w:t xml:space="preserve"> </w:t>
      </w:r>
      <w:r>
        <w:rPr>
          <w:sz w:val="28"/>
        </w:rPr>
        <w:t>И.Н.</w:t>
      </w:r>
      <w:r>
        <w:rPr>
          <w:spacing w:val="-7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-11"/>
          <w:sz w:val="28"/>
        </w:rPr>
        <w:t xml:space="preserve"> </w:t>
      </w:r>
      <w:r>
        <w:rPr>
          <w:sz w:val="28"/>
        </w:rPr>
        <w:t>сандық</w:t>
      </w:r>
      <w:r>
        <w:rPr>
          <w:spacing w:val="-8"/>
          <w:sz w:val="28"/>
        </w:rPr>
        <w:t xml:space="preserve"> </w:t>
      </w:r>
      <w:r>
        <w:rPr>
          <w:sz w:val="28"/>
        </w:rPr>
        <w:t>әлемдегі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информатика</w:t>
      </w:r>
      <w:r>
        <w:rPr>
          <w:spacing w:val="-8"/>
          <w:sz w:val="28"/>
        </w:rPr>
        <w:t xml:space="preserve"> </w:t>
      </w:r>
      <w:r>
        <w:rPr>
          <w:sz w:val="28"/>
        </w:rPr>
        <w:t>=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Информатика в современном цифровом мире: оқу құралы. – Алматы: Бастау,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414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</w:p>
    <w:p w:rsidR="001F788F" w:rsidRDefault="006B49A7">
      <w:pPr>
        <w:pStyle w:val="a4"/>
        <w:numPr>
          <w:ilvl w:val="0"/>
          <w:numId w:val="1"/>
        </w:numPr>
        <w:tabs>
          <w:tab w:val="left" w:pos="878"/>
        </w:tabs>
        <w:ind w:firstLine="566"/>
        <w:jc w:val="both"/>
        <w:rPr>
          <w:sz w:val="28"/>
        </w:rPr>
      </w:pPr>
      <w:r>
        <w:rPr>
          <w:sz w:val="28"/>
        </w:rPr>
        <w:t>Anwar,</w:t>
      </w:r>
      <w:r>
        <w:rPr>
          <w:spacing w:val="-4"/>
          <w:sz w:val="28"/>
        </w:rPr>
        <w:t xml:space="preserve"> </w:t>
      </w:r>
      <w:r>
        <w:rPr>
          <w:sz w:val="28"/>
        </w:rPr>
        <w:t>S.,</w:t>
      </w:r>
      <w:r>
        <w:rPr>
          <w:spacing w:val="-7"/>
          <w:sz w:val="28"/>
        </w:rPr>
        <w:t xml:space="preserve"> </w:t>
      </w:r>
      <w:r>
        <w:rPr>
          <w:sz w:val="28"/>
        </w:rPr>
        <w:t>Bascou,</w:t>
      </w:r>
      <w:r>
        <w:rPr>
          <w:spacing w:val="-5"/>
          <w:sz w:val="28"/>
        </w:rPr>
        <w:t xml:space="preserve"> </w:t>
      </w:r>
      <w:r>
        <w:rPr>
          <w:sz w:val="28"/>
        </w:rPr>
        <w:t>N.</w:t>
      </w:r>
      <w:r>
        <w:rPr>
          <w:spacing w:val="-5"/>
          <w:sz w:val="28"/>
        </w:rPr>
        <w:t xml:space="preserve"> </w:t>
      </w:r>
      <w:r>
        <w:rPr>
          <w:sz w:val="28"/>
        </w:rPr>
        <w:t>A.,</w:t>
      </w:r>
      <w:r>
        <w:rPr>
          <w:spacing w:val="-4"/>
          <w:sz w:val="28"/>
        </w:rPr>
        <w:t xml:space="preserve"> </w:t>
      </w:r>
      <w:r>
        <w:rPr>
          <w:sz w:val="28"/>
        </w:rPr>
        <w:t>Menekse,</w:t>
      </w:r>
      <w:r>
        <w:rPr>
          <w:spacing w:val="-3"/>
          <w:sz w:val="28"/>
        </w:rPr>
        <w:t xml:space="preserve"> </w:t>
      </w:r>
      <w:r>
        <w:rPr>
          <w:sz w:val="28"/>
        </w:rPr>
        <w:t>M.,</w:t>
      </w:r>
      <w:r>
        <w:rPr>
          <w:spacing w:val="-5"/>
          <w:sz w:val="28"/>
        </w:rPr>
        <w:t xml:space="preserve"> </w:t>
      </w:r>
      <w:r>
        <w:rPr>
          <w:sz w:val="28"/>
        </w:rPr>
        <w:t>&amp;</w:t>
      </w:r>
      <w:r>
        <w:rPr>
          <w:spacing w:val="-7"/>
          <w:sz w:val="28"/>
        </w:rPr>
        <w:t xml:space="preserve"> </w:t>
      </w:r>
      <w:r>
        <w:rPr>
          <w:sz w:val="28"/>
        </w:rPr>
        <w:t>Kardgar,</w:t>
      </w:r>
      <w:r>
        <w:rPr>
          <w:spacing w:val="-5"/>
          <w:sz w:val="28"/>
        </w:rPr>
        <w:t xml:space="preserve"> </w:t>
      </w:r>
      <w:r>
        <w:rPr>
          <w:sz w:val="28"/>
        </w:rPr>
        <w:t>A.</w:t>
      </w:r>
      <w:r>
        <w:rPr>
          <w:spacing w:val="-4"/>
          <w:sz w:val="28"/>
        </w:rPr>
        <w:t xml:space="preserve"> </w:t>
      </w:r>
      <w:r>
        <w:rPr>
          <w:sz w:val="28"/>
        </w:rPr>
        <w:t>(2019).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systematic</w:t>
      </w:r>
      <w:r>
        <w:rPr>
          <w:spacing w:val="-67"/>
          <w:sz w:val="28"/>
        </w:rPr>
        <w:t xml:space="preserve"> </w:t>
      </w:r>
      <w:r>
        <w:rPr>
          <w:sz w:val="28"/>
        </w:rPr>
        <w:t>review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studies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educational</w:t>
      </w:r>
      <w:r>
        <w:rPr>
          <w:spacing w:val="1"/>
          <w:sz w:val="28"/>
        </w:rPr>
        <w:t xml:space="preserve"> </w:t>
      </w:r>
      <w:r>
        <w:rPr>
          <w:sz w:val="28"/>
        </w:rPr>
        <w:t>robotics.</w:t>
      </w:r>
      <w:r>
        <w:rPr>
          <w:spacing w:val="1"/>
          <w:sz w:val="28"/>
        </w:rPr>
        <w:t xml:space="preserve"> </w:t>
      </w:r>
      <w:r>
        <w:rPr>
          <w:sz w:val="28"/>
        </w:rPr>
        <w:t>Journal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Pre-College</w:t>
      </w:r>
      <w:r>
        <w:rPr>
          <w:spacing w:val="1"/>
          <w:sz w:val="28"/>
        </w:rPr>
        <w:t xml:space="preserve"> </w:t>
      </w:r>
      <w:r>
        <w:rPr>
          <w:sz w:val="28"/>
        </w:rPr>
        <w:t>Engineering</w:t>
      </w:r>
      <w:r>
        <w:rPr>
          <w:spacing w:val="-67"/>
          <w:sz w:val="28"/>
        </w:rPr>
        <w:t xml:space="preserve"> </w:t>
      </w:r>
      <w:r>
        <w:rPr>
          <w:sz w:val="28"/>
        </w:rPr>
        <w:t>Education</w:t>
      </w:r>
      <w:r>
        <w:rPr>
          <w:spacing w:val="1"/>
          <w:sz w:val="28"/>
        </w:rPr>
        <w:t xml:space="preserve"> </w:t>
      </w:r>
      <w:r>
        <w:rPr>
          <w:sz w:val="28"/>
        </w:rPr>
        <w:t>Research</w:t>
      </w:r>
      <w:r>
        <w:rPr>
          <w:spacing w:val="1"/>
          <w:sz w:val="28"/>
        </w:rPr>
        <w:t xml:space="preserve"> </w:t>
      </w:r>
      <w:r>
        <w:rPr>
          <w:sz w:val="28"/>
        </w:rPr>
        <w:t>(J-PEER),</w:t>
      </w:r>
      <w:r>
        <w:rPr>
          <w:spacing w:val="1"/>
          <w:sz w:val="28"/>
        </w:rPr>
        <w:t xml:space="preserve"> </w:t>
      </w:r>
      <w:r>
        <w:rPr>
          <w:sz w:val="28"/>
        </w:rPr>
        <w:t>9(2),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https://doi.org/10.7771/2157-9288.1223</w:t>
      </w:r>
      <w:r>
        <w:rPr>
          <w:spacing w:val="1"/>
          <w:sz w:val="28"/>
        </w:rPr>
        <w:t xml:space="preserve"> </w:t>
      </w:r>
      <w:r>
        <w:rPr>
          <w:sz w:val="28"/>
        </w:rPr>
        <w:t>[Google</w:t>
      </w:r>
      <w:r>
        <w:rPr>
          <w:spacing w:val="-4"/>
          <w:sz w:val="28"/>
        </w:rPr>
        <w:t xml:space="preserve"> </w:t>
      </w:r>
      <w:r>
        <w:rPr>
          <w:sz w:val="28"/>
        </w:rPr>
        <w:t>Scholar]</w:t>
      </w:r>
    </w:p>
    <w:p w:rsidR="001F788F" w:rsidRDefault="006B49A7">
      <w:pPr>
        <w:pStyle w:val="a4"/>
        <w:numPr>
          <w:ilvl w:val="0"/>
          <w:numId w:val="1"/>
        </w:numPr>
        <w:tabs>
          <w:tab w:val="left" w:pos="1072"/>
        </w:tabs>
        <w:ind w:firstLine="566"/>
        <w:jc w:val="both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саласындағы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STEM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беруде: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робототехникаға арналған зерттеулер мен тәжірибелер : Оқулық. / Ред. M.r</w:t>
      </w:r>
      <w:r>
        <w:rPr>
          <w:spacing w:val="1"/>
          <w:sz w:val="28"/>
        </w:rPr>
        <w:t xml:space="preserve"> </w:t>
      </w:r>
      <w:r>
        <w:rPr>
          <w:sz w:val="28"/>
        </w:rPr>
        <w:t>Merdan,</w:t>
      </w:r>
      <w:r>
        <w:rPr>
          <w:spacing w:val="1"/>
          <w:sz w:val="28"/>
        </w:rPr>
        <w:t xml:space="preserve"> </w:t>
      </w:r>
      <w:r>
        <w:rPr>
          <w:sz w:val="28"/>
        </w:rPr>
        <w:t>W.</w:t>
      </w:r>
      <w:r>
        <w:rPr>
          <w:spacing w:val="1"/>
          <w:sz w:val="28"/>
        </w:rPr>
        <w:t xml:space="preserve"> </w:t>
      </w:r>
      <w:r>
        <w:rPr>
          <w:sz w:val="28"/>
        </w:rPr>
        <w:t>Lepuschitz,</w:t>
      </w:r>
      <w:r>
        <w:rPr>
          <w:spacing w:val="1"/>
          <w:sz w:val="28"/>
        </w:rPr>
        <w:t xml:space="preserve"> </w:t>
      </w:r>
      <w:r>
        <w:rPr>
          <w:sz w:val="28"/>
        </w:rPr>
        <w:t>G.</w:t>
      </w:r>
      <w:r>
        <w:rPr>
          <w:spacing w:val="1"/>
          <w:sz w:val="28"/>
        </w:rPr>
        <w:t xml:space="preserve"> </w:t>
      </w:r>
      <w:r>
        <w:rPr>
          <w:sz w:val="28"/>
        </w:rPr>
        <w:t>Koppensteiner,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</w:t>
      </w:r>
      <w:r>
        <w:rPr>
          <w:spacing w:val="1"/>
          <w:sz w:val="28"/>
        </w:rPr>
        <w:t xml:space="preserve"> </w:t>
      </w:r>
      <w:r>
        <w:rPr>
          <w:sz w:val="28"/>
        </w:rPr>
        <w:t>тіліне</w:t>
      </w:r>
      <w:r>
        <w:rPr>
          <w:spacing w:val="1"/>
          <w:sz w:val="28"/>
        </w:rPr>
        <w:t xml:space="preserve"> </w:t>
      </w:r>
      <w:r>
        <w:rPr>
          <w:sz w:val="28"/>
        </w:rPr>
        <w:t>аударғандар:</w:t>
      </w:r>
      <w:r>
        <w:rPr>
          <w:spacing w:val="1"/>
          <w:sz w:val="28"/>
        </w:rPr>
        <w:t xml:space="preserve"> </w:t>
      </w:r>
      <w:r>
        <w:rPr>
          <w:sz w:val="28"/>
        </w:rPr>
        <w:t>Б.С.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Омаров,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А.Б.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Алтаева,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К.С.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Дүйсебекова;</w:t>
      </w:r>
      <w:r>
        <w:rPr>
          <w:spacing w:val="-10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13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-12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13"/>
          <w:sz w:val="28"/>
        </w:rPr>
        <w:t xml:space="preserve"> </w:t>
      </w:r>
      <w:r>
        <w:rPr>
          <w:sz w:val="28"/>
        </w:rPr>
        <w:t>оқу</w:t>
      </w:r>
      <w:r>
        <w:rPr>
          <w:spacing w:val="-67"/>
          <w:sz w:val="28"/>
        </w:rPr>
        <w:t xml:space="preserve"> </w:t>
      </w:r>
      <w:r>
        <w:rPr>
          <w:sz w:val="28"/>
        </w:rPr>
        <w:t>орындарының</w:t>
      </w:r>
      <w:r>
        <w:rPr>
          <w:spacing w:val="-1"/>
          <w:sz w:val="28"/>
        </w:rPr>
        <w:t xml:space="preserve"> </w:t>
      </w:r>
      <w:r>
        <w:rPr>
          <w:sz w:val="28"/>
        </w:rPr>
        <w:t>қауымдастығы. –</w:t>
      </w:r>
      <w:r>
        <w:rPr>
          <w:spacing w:val="1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356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</w:p>
    <w:p w:rsidR="001F788F" w:rsidRDefault="006B49A7">
      <w:pPr>
        <w:pStyle w:val="a4"/>
        <w:numPr>
          <w:ilvl w:val="0"/>
          <w:numId w:val="1"/>
        </w:numPr>
        <w:tabs>
          <w:tab w:val="left" w:pos="1125"/>
        </w:tabs>
        <w:spacing w:before="1"/>
        <w:ind w:firstLine="566"/>
        <w:jc w:val="both"/>
        <w:rPr>
          <w:sz w:val="28"/>
        </w:rPr>
      </w:pPr>
      <w:r>
        <w:rPr>
          <w:sz w:val="28"/>
        </w:rPr>
        <w:t>Жумашева,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Тезисы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Джолдасбековского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симпозиума.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-11"/>
          <w:sz w:val="28"/>
        </w:rPr>
        <w:t xml:space="preserve"> </w:t>
      </w:r>
      <w:r>
        <w:rPr>
          <w:sz w:val="28"/>
        </w:rPr>
        <w:t>2011.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</w:p>
    <w:p w:rsidR="001F788F" w:rsidRDefault="006B49A7">
      <w:pPr>
        <w:spacing w:line="321" w:lineRule="exact"/>
        <w:ind w:left="102"/>
        <w:jc w:val="both"/>
        <w:rPr>
          <w:sz w:val="28"/>
        </w:rPr>
      </w:pP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263.</w:t>
      </w:r>
    </w:p>
    <w:p w:rsidR="001F788F" w:rsidRDefault="001F788F">
      <w:pPr>
        <w:spacing w:before="8"/>
        <w:rPr>
          <w:sz w:val="28"/>
        </w:rPr>
      </w:pPr>
    </w:p>
    <w:p w:rsidR="001F788F" w:rsidRDefault="006B49A7">
      <w:pPr>
        <w:pStyle w:val="1"/>
        <w:spacing w:line="640" w:lineRule="atLeast"/>
        <w:ind w:left="1573" w:right="1584"/>
      </w:pPr>
      <w:r>
        <w:t>К вопросу обучения программированию в школе</w:t>
      </w:r>
      <w:r>
        <w:rPr>
          <w:spacing w:val="-67"/>
        </w:rPr>
        <w:t xml:space="preserve"> </w:t>
      </w:r>
      <w:r>
        <w:t>К.Е.</w:t>
      </w:r>
      <w:r>
        <w:rPr>
          <w:spacing w:val="-5"/>
        </w:rPr>
        <w:t xml:space="preserve"> </w:t>
      </w:r>
      <w:r>
        <w:t>Аманов</w:t>
      </w:r>
    </w:p>
    <w:p w:rsidR="001F788F" w:rsidRDefault="006B49A7">
      <w:pPr>
        <w:spacing w:before="3"/>
        <w:ind w:left="1575" w:right="1584"/>
        <w:jc w:val="center"/>
        <w:rPr>
          <w:sz w:val="28"/>
        </w:rPr>
      </w:pPr>
      <w:r>
        <w:rPr>
          <w:sz w:val="28"/>
        </w:rPr>
        <w:t>КГУ «Средняя школа №106» акимата города Астана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Астана,</w:t>
      </w:r>
      <w:r>
        <w:rPr>
          <w:spacing w:val="-1"/>
          <w:sz w:val="28"/>
        </w:rPr>
        <w:t xml:space="preserve"> </w:t>
      </w:r>
      <w:r>
        <w:rPr>
          <w:sz w:val="28"/>
        </w:rPr>
        <w:t>Респ</w:t>
      </w:r>
      <w:r>
        <w:rPr>
          <w:sz w:val="28"/>
        </w:rPr>
        <w:t>ублика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</w:t>
      </w:r>
    </w:p>
    <w:p w:rsidR="001F788F" w:rsidRDefault="001F788F">
      <w:pPr>
        <w:spacing w:before="10"/>
        <w:rPr>
          <w:sz w:val="27"/>
        </w:rPr>
      </w:pPr>
    </w:p>
    <w:p w:rsidR="001F788F" w:rsidRDefault="006B49A7">
      <w:pPr>
        <w:pStyle w:val="a3"/>
        <w:ind w:left="102" w:right="99" w:firstLine="566"/>
        <w:jc w:val="both"/>
      </w:pPr>
      <w:r>
        <w:rPr>
          <w:b/>
        </w:rPr>
        <w:t>Аннотация.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STEM-образования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общеобразовательной школе. На примере таких стран, как Великобритания, Финляндия,</w:t>
      </w:r>
      <w:r>
        <w:rPr>
          <w:spacing w:val="1"/>
        </w:rPr>
        <w:t xml:space="preserve"> </w:t>
      </w:r>
      <w:r>
        <w:t>Южная Корея, Эстония, Франция, Австралия рассмотрены предпосылки, инициирующие</w:t>
      </w:r>
      <w:r>
        <w:rPr>
          <w:spacing w:val="1"/>
        </w:rPr>
        <w:t xml:space="preserve"> </w:t>
      </w:r>
      <w:r>
        <w:t>необходимость обучения детей</w:t>
      </w:r>
      <w:r>
        <w:rPr>
          <w:spacing w:val="1"/>
        </w:rPr>
        <w:t xml:space="preserve"> </w:t>
      </w:r>
      <w:r>
        <w:t>основам программирования в школе. В целях изучения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участ</w:t>
      </w:r>
      <w:r>
        <w:t>ием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старших</w:t>
      </w:r>
      <w:r>
        <w:rPr>
          <w:spacing w:val="-7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8"/>
        </w:rPr>
        <w:t xml:space="preserve"> </w:t>
      </w:r>
      <w:r>
        <w:t>процесса в школе: родителей, учителей, а также специалистов в IT- сфере, так как в</w:t>
      </w:r>
      <w:r>
        <w:rPr>
          <w:spacing w:val="1"/>
        </w:rPr>
        <w:t xml:space="preserve"> </w:t>
      </w:r>
      <w:r>
        <w:t>обучении программированию используются различные аппаратно-программные средства</w:t>
      </w:r>
      <w:r>
        <w:rPr>
          <w:spacing w:val="1"/>
        </w:rPr>
        <w:t xml:space="preserve"> </w:t>
      </w:r>
      <w:r>
        <w:t>обеспечения.</w:t>
      </w:r>
      <w:r>
        <w:rPr>
          <w:spacing w:val="4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статье</w:t>
      </w:r>
      <w:r>
        <w:rPr>
          <w:spacing w:val="46"/>
        </w:rPr>
        <w:t xml:space="preserve"> </w:t>
      </w:r>
      <w:r>
        <w:t>представлены</w:t>
      </w:r>
      <w:r>
        <w:rPr>
          <w:spacing w:val="48"/>
        </w:rPr>
        <w:t xml:space="preserve"> </w:t>
      </w:r>
      <w:r>
        <w:t>некоторые</w:t>
      </w:r>
      <w:r>
        <w:rPr>
          <w:spacing w:val="45"/>
        </w:rPr>
        <w:t xml:space="preserve"> </w:t>
      </w:r>
      <w:r>
        <w:t>итоги</w:t>
      </w:r>
      <w:r>
        <w:rPr>
          <w:spacing w:val="35"/>
        </w:rPr>
        <w:t xml:space="preserve"> </w:t>
      </w:r>
      <w:r>
        <w:t>данного</w:t>
      </w:r>
      <w:r>
        <w:rPr>
          <w:spacing w:val="47"/>
        </w:rPr>
        <w:t xml:space="preserve"> </w:t>
      </w:r>
      <w:r>
        <w:t>исследования,</w:t>
      </w:r>
      <w:r>
        <w:rPr>
          <w:spacing w:val="50"/>
        </w:rPr>
        <w:t xml:space="preserve"> </w:t>
      </w:r>
      <w:r>
        <w:t>в</w:t>
      </w:r>
    </w:p>
    <w:p w:rsidR="001F788F" w:rsidRDefault="001F788F">
      <w:pPr>
        <w:jc w:val="both"/>
        <w:sectPr w:rsidR="001F788F">
          <w:pgSz w:w="11920" w:h="16850"/>
          <w:pgMar w:top="1040" w:right="740" w:bottom="280" w:left="1600" w:header="720" w:footer="720" w:gutter="0"/>
          <w:cols w:space="720"/>
        </w:sectPr>
      </w:pPr>
    </w:p>
    <w:p w:rsidR="001F788F" w:rsidRDefault="006B49A7">
      <w:pPr>
        <w:pStyle w:val="a3"/>
        <w:spacing w:before="69" w:line="242" w:lineRule="auto"/>
        <w:ind w:left="102"/>
      </w:pPr>
      <w:r>
        <w:rPr>
          <w:spacing w:val="-1"/>
        </w:rPr>
        <w:lastRenderedPageBreak/>
        <w:t>частности,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rPr>
          <w:spacing w:val="-1"/>
        </w:rPr>
        <w:t>исследования</w:t>
      </w:r>
      <w:r>
        <w:rPr>
          <w:spacing w:val="-14"/>
        </w:rPr>
        <w:t xml:space="preserve"> </w:t>
      </w:r>
      <w:r>
        <w:rPr>
          <w:spacing w:val="-1"/>
        </w:rPr>
        <w:t>отношений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родителей,</w:t>
      </w:r>
      <w:r>
        <w:rPr>
          <w:spacing w:val="-13"/>
        </w:rPr>
        <w:t xml:space="preserve"> </w:t>
      </w:r>
      <w:r>
        <w:t>учителей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IT-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к вопросу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программированию в школе.</w:t>
      </w:r>
    </w:p>
    <w:p w:rsidR="001F788F" w:rsidRDefault="006B49A7">
      <w:pPr>
        <w:pStyle w:val="a3"/>
        <w:ind w:left="102" w:right="103" w:firstLine="566"/>
        <w:jc w:val="both"/>
      </w:pPr>
      <w:r>
        <w:rPr>
          <w:b/>
        </w:rPr>
        <w:t>Ключевые</w:t>
      </w:r>
      <w:r>
        <w:rPr>
          <w:b/>
          <w:spacing w:val="1"/>
        </w:rPr>
        <w:t xml:space="preserve"> </w:t>
      </w:r>
      <w:r>
        <w:rPr>
          <w:b/>
        </w:rPr>
        <w:t>слова:</w:t>
      </w:r>
      <w:r>
        <w:rPr>
          <w:b/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программированию,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технология.</w:t>
      </w:r>
    </w:p>
    <w:p w:rsidR="001F788F" w:rsidRDefault="001F788F">
      <w:pPr>
        <w:rPr>
          <w:i/>
          <w:sz w:val="26"/>
        </w:rPr>
      </w:pPr>
    </w:p>
    <w:p w:rsidR="001F788F" w:rsidRDefault="001F788F">
      <w:pPr>
        <w:rPr>
          <w:i/>
          <w:sz w:val="26"/>
        </w:rPr>
      </w:pPr>
    </w:p>
    <w:p w:rsidR="001F788F" w:rsidRDefault="001F788F">
      <w:pPr>
        <w:rPr>
          <w:i/>
          <w:sz w:val="28"/>
        </w:rPr>
      </w:pPr>
    </w:p>
    <w:p w:rsidR="001F788F" w:rsidRDefault="006B49A7">
      <w:pPr>
        <w:pStyle w:val="1"/>
        <w:ind w:left="1153" w:right="1157"/>
      </w:pP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programming in</w:t>
      </w:r>
      <w:r>
        <w:rPr>
          <w:spacing w:val="-5"/>
        </w:rPr>
        <w:t xml:space="preserve"> </w:t>
      </w:r>
      <w:r>
        <w:t>school</w:t>
      </w:r>
    </w:p>
    <w:p w:rsidR="001F788F" w:rsidRDefault="001F788F">
      <w:pPr>
        <w:spacing w:before="9"/>
        <w:rPr>
          <w:b/>
          <w:sz w:val="27"/>
        </w:rPr>
      </w:pPr>
    </w:p>
    <w:p w:rsidR="001F788F" w:rsidRDefault="006B49A7">
      <w:pPr>
        <w:ind w:left="3863"/>
        <w:rPr>
          <w:b/>
          <w:sz w:val="28"/>
        </w:rPr>
      </w:pPr>
      <w:r>
        <w:rPr>
          <w:b/>
          <w:sz w:val="28"/>
        </w:rPr>
        <w:t>K.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Amanova</w:t>
      </w:r>
    </w:p>
    <w:p w:rsidR="001F788F" w:rsidRDefault="006B49A7">
      <w:pPr>
        <w:spacing w:before="2"/>
        <w:ind w:left="2723" w:right="1253" w:hanging="1470"/>
        <w:rPr>
          <w:sz w:val="28"/>
        </w:rPr>
      </w:pPr>
      <w:r>
        <w:rPr>
          <w:sz w:val="28"/>
        </w:rPr>
        <w:t>KSU «Secondary school No.106» of the аkimat of Astana city,</w:t>
      </w:r>
      <w:r>
        <w:rPr>
          <w:spacing w:val="-67"/>
          <w:sz w:val="28"/>
        </w:rPr>
        <w:t xml:space="preserve"> </w:t>
      </w:r>
      <w:r>
        <w:rPr>
          <w:sz w:val="28"/>
        </w:rPr>
        <w:t>Astana,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Republic</w:t>
      </w:r>
      <w:r>
        <w:rPr>
          <w:spacing w:val="-4"/>
          <w:sz w:val="28"/>
        </w:rPr>
        <w:t xml:space="preserve"> </w:t>
      </w:r>
      <w:r>
        <w:rPr>
          <w:sz w:val="28"/>
        </w:rPr>
        <w:t>of Kazakhstan</w:t>
      </w:r>
    </w:p>
    <w:p w:rsidR="001F788F" w:rsidRDefault="001F788F">
      <w:pPr>
        <w:spacing w:before="9"/>
        <w:rPr>
          <w:sz w:val="27"/>
        </w:rPr>
      </w:pPr>
    </w:p>
    <w:p w:rsidR="001F788F" w:rsidRDefault="006B49A7">
      <w:pPr>
        <w:pStyle w:val="a3"/>
        <w:spacing w:before="1"/>
        <w:ind w:left="102" w:right="101" w:firstLine="566"/>
        <w:jc w:val="both"/>
      </w:pPr>
      <w:r>
        <w:rPr>
          <w:b/>
        </w:rPr>
        <w:t xml:space="preserve">Abstract. </w:t>
      </w:r>
      <w:r>
        <w:t>In this article, one of the current topics of modern STEM education is considered,</w:t>
      </w:r>
      <w:r>
        <w:rPr>
          <w:spacing w:val="-57"/>
        </w:rPr>
        <w:t xml:space="preserve"> </w:t>
      </w:r>
      <w:r>
        <w:t>the issue of teaching programming in the general education school. On the example of countries</w:t>
      </w:r>
      <w:r>
        <w:rPr>
          <w:spacing w:val="1"/>
        </w:rPr>
        <w:t xml:space="preserve"> </w:t>
      </w:r>
      <w:r>
        <w:t>such as Great Britain, Finland, South Korea, Estonia, France, Australia, the p</w:t>
      </w:r>
      <w:r>
        <w:t>rerequisites are</w:t>
      </w:r>
      <w:r>
        <w:rPr>
          <w:spacing w:val="1"/>
        </w:rPr>
        <w:t xml:space="preserve"> </w:t>
      </w:r>
      <w:r>
        <w:t>considered,</w:t>
      </w:r>
      <w:r>
        <w:rPr>
          <w:spacing w:val="1"/>
        </w:rPr>
        <w:t xml:space="preserve"> </w:t>
      </w:r>
      <w:r>
        <w:t>initiating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teach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school.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understand the current state of teaching programming in schools, the author conducted a study</w:t>
      </w:r>
      <w:r>
        <w:rPr>
          <w:spacing w:val="1"/>
        </w:rPr>
        <w:t xml:space="preserve"> </w:t>
      </w:r>
      <w:r>
        <w:t>with the participation of high school students and othe</w:t>
      </w:r>
      <w:r>
        <w:t>r subjects of the educational process in the</w:t>
      </w:r>
      <w:r>
        <w:rPr>
          <w:spacing w:val="-57"/>
        </w:rPr>
        <w:t xml:space="preserve"> </w:t>
      </w:r>
      <w:r>
        <w:t>school: parents, teachers, and IT specialists, since various software and hardware are used in</w:t>
      </w:r>
      <w:r>
        <w:rPr>
          <w:spacing w:val="1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>training.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presented,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results of the study on the attitude of students, parents, teachers and IT specialists to the issue of</w:t>
      </w:r>
      <w:r>
        <w:rPr>
          <w:spacing w:val="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programming in school.</w:t>
      </w:r>
    </w:p>
    <w:p w:rsidR="001F788F" w:rsidRDefault="006B49A7">
      <w:pPr>
        <w:pStyle w:val="a3"/>
        <w:ind w:left="670"/>
        <w:jc w:val="both"/>
      </w:pPr>
      <w:r>
        <w:rPr>
          <w:b/>
        </w:rPr>
        <w:t>Keywords:</w:t>
      </w:r>
      <w:r>
        <w:rPr>
          <w:b/>
          <w:spacing w:val="-1"/>
        </w:rPr>
        <w:t xml:space="preserve"> </w:t>
      </w:r>
      <w:r>
        <w:t>teaching programming,</w:t>
      </w:r>
      <w:r>
        <w:rPr>
          <w:spacing w:val="-1"/>
        </w:rPr>
        <w:t xml:space="preserve"> </w:t>
      </w:r>
      <w:r>
        <w:t>programming</w:t>
      </w:r>
      <w:r>
        <w:rPr>
          <w:spacing w:val="57"/>
        </w:rPr>
        <w:t xml:space="preserve"> </w:t>
      </w:r>
      <w:r>
        <w:t>in school,</w:t>
      </w:r>
      <w:r>
        <w:rPr>
          <w:spacing w:val="-3"/>
        </w:rPr>
        <w:t xml:space="preserve"> </w:t>
      </w:r>
      <w:r>
        <w:t>programming training.</w:t>
      </w:r>
    </w:p>
    <w:p w:rsidR="001F788F" w:rsidRDefault="001F788F">
      <w:pPr>
        <w:jc w:val="both"/>
      </w:pPr>
    </w:p>
    <w:p w:rsidR="00AD5EA2" w:rsidRDefault="00AD5EA2">
      <w:pPr>
        <w:jc w:val="both"/>
      </w:pPr>
    </w:p>
    <w:p w:rsidR="00AD5EA2" w:rsidRDefault="00AD5EA2">
      <w:pPr>
        <w:jc w:val="both"/>
      </w:pPr>
    </w:p>
    <w:p w:rsidR="001F788F" w:rsidRDefault="006B49A7">
      <w:pPr>
        <w:pStyle w:val="1"/>
        <w:spacing w:before="73"/>
        <w:ind w:left="2094" w:right="2099"/>
      </w:pPr>
      <w:r>
        <w:t>Авторлар</w:t>
      </w:r>
      <w:r>
        <w:rPr>
          <w:spacing w:val="-9"/>
        </w:rPr>
        <w:t xml:space="preserve"> </w:t>
      </w:r>
      <w:r>
        <w:t>туралы</w:t>
      </w:r>
      <w:r>
        <w:rPr>
          <w:spacing w:val="-12"/>
        </w:rPr>
        <w:t xml:space="preserve"> </w:t>
      </w:r>
      <w:r>
        <w:t>мәлімет</w:t>
      </w:r>
    </w:p>
    <w:p w:rsidR="001F788F" w:rsidRDefault="001F788F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5247"/>
        <w:gridCol w:w="2261"/>
      </w:tblGrid>
      <w:tr w:rsidR="001F788F">
        <w:trPr>
          <w:trHeight w:val="1610"/>
        </w:trPr>
        <w:tc>
          <w:tcPr>
            <w:tcW w:w="1839" w:type="dxa"/>
          </w:tcPr>
          <w:p w:rsidR="001F788F" w:rsidRDefault="00AD5EA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Қазақ тілінде</w:t>
            </w:r>
            <w:bookmarkStart w:id="0" w:name="_GoBack"/>
            <w:bookmarkEnd w:id="0"/>
            <w:r w:rsidR="006B49A7">
              <w:rPr>
                <w:sz w:val="28"/>
              </w:rPr>
              <w:t>:</w:t>
            </w:r>
          </w:p>
        </w:tc>
        <w:tc>
          <w:tcPr>
            <w:tcW w:w="5247" w:type="dxa"/>
          </w:tcPr>
          <w:p w:rsidR="001F788F" w:rsidRDefault="006B49A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Кеңес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Амантайұлы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Аманов</w:t>
            </w:r>
          </w:p>
          <w:p w:rsidR="001F788F" w:rsidRDefault="006B49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Астана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қаласы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әкімдігінің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«№106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мектеп»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КММ</w:t>
            </w:r>
          </w:p>
          <w:p w:rsidR="001F788F" w:rsidRDefault="006B49A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Астана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қ.,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Қазақстан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Республикасы</w:t>
            </w:r>
          </w:p>
        </w:tc>
        <w:tc>
          <w:tcPr>
            <w:tcW w:w="2261" w:type="dxa"/>
            <w:vMerge w:val="restart"/>
          </w:tcPr>
          <w:p w:rsidR="001F788F" w:rsidRDefault="006B49A7">
            <w:pPr>
              <w:pStyle w:val="TableParagraph"/>
              <w:spacing w:line="305" w:lineRule="exact"/>
              <w:rPr>
                <w:sz w:val="28"/>
              </w:rPr>
            </w:pPr>
            <w:hyperlink r:id="rId5">
              <w:r>
                <w:rPr>
                  <w:color w:val="0461C1"/>
                  <w:sz w:val="28"/>
                  <w:u w:val="single" w:color="0461C1"/>
                </w:rPr>
                <w:t>Amanov@mail.ru</w:t>
              </w:r>
            </w:hyperlink>
          </w:p>
          <w:p w:rsidR="001F788F" w:rsidRDefault="006B49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8776-9470000</w:t>
            </w:r>
          </w:p>
        </w:tc>
      </w:tr>
      <w:tr w:rsidR="001F788F">
        <w:trPr>
          <w:trHeight w:val="1607"/>
        </w:trPr>
        <w:tc>
          <w:tcPr>
            <w:tcW w:w="1839" w:type="dxa"/>
          </w:tcPr>
          <w:p w:rsidR="001F788F" w:rsidRDefault="006B49A7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русском:</w:t>
            </w:r>
          </w:p>
        </w:tc>
        <w:tc>
          <w:tcPr>
            <w:tcW w:w="5247" w:type="dxa"/>
          </w:tcPr>
          <w:p w:rsidR="001F788F" w:rsidRDefault="006B49A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Аманов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Кенес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Амантаевич</w:t>
            </w:r>
          </w:p>
          <w:p w:rsidR="001F788F" w:rsidRDefault="006B49A7">
            <w:pPr>
              <w:pStyle w:val="TableParagraph"/>
              <w:tabs>
                <w:tab w:val="left" w:pos="2196"/>
              </w:tabs>
              <w:ind w:right="169"/>
              <w:rPr>
                <w:sz w:val="28"/>
              </w:rPr>
            </w:pPr>
            <w:r>
              <w:rPr>
                <w:sz w:val="28"/>
              </w:rPr>
              <w:t>КГУ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«Средняя</w:t>
            </w:r>
            <w:r>
              <w:rPr>
                <w:sz w:val="28"/>
              </w:rPr>
              <w:tab/>
              <w:t>школа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№106»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акимата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Астана</w:t>
            </w:r>
          </w:p>
          <w:p w:rsidR="001F788F" w:rsidRDefault="006B49A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Астана,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Казахстан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F788F" w:rsidRDefault="001F788F">
            <w:pPr>
              <w:rPr>
                <w:sz w:val="2"/>
                <w:szCs w:val="2"/>
              </w:rPr>
            </w:pPr>
          </w:p>
        </w:tc>
      </w:tr>
      <w:tr w:rsidR="001F788F">
        <w:trPr>
          <w:trHeight w:val="1608"/>
        </w:trPr>
        <w:tc>
          <w:tcPr>
            <w:tcW w:w="1839" w:type="dxa"/>
          </w:tcPr>
          <w:p w:rsidR="001F788F" w:rsidRDefault="006B49A7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</w:p>
          <w:p w:rsidR="001F788F" w:rsidRDefault="006B49A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англиском:</w:t>
            </w:r>
          </w:p>
        </w:tc>
        <w:tc>
          <w:tcPr>
            <w:tcW w:w="5247" w:type="dxa"/>
          </w:tcPr>
          <w:p w:rsidR="001F788F" w:rsidRDefault="006B49A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Kenes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Amantayevich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Amanov</w:t>
            </w:r>
          </w:p>
          <w:p w:rsidR="001F788F" w:rsidRDefault="006B49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KSU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«Secondary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school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No.106»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аkimat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Astana city,</w:t>
            </w:r>
          </w:p>
          <w:p w:rsidR="001F788F" w:rsidRDefault="006B49A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Astana,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Republic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Kazakhstan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1F788F" w:rsidRDefault="001F788F">
            <w:pPr>
              <w:rPr>
                <w:sz w:val="2"/>
                <w:szCs w:val="2"/>
              </w:rPr>
            </w:pPr>
          </w:p>
        </w:tc>
      </w:tr>
    </w:tbl>
    <w:p w:rsidR="006B49A7" w:rsidRDefault="006B49A7"/>
    <w:sectPr w:rsidR="006B49A7">
      <w:pgSz w:w="11920" w:h="1685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4630"/>
    <w:multiLevelType w:val="hybridMultilevel"/>
    <w:tmpl w:val="B33C8D62"/>
    <w:lvl w:ilvl="0" w:tplc="8C10DF06">
      <w:start w:val="1"/>
      <w:numFmt w:val="decimal"/>
      <w:lvlText w:val="%1"/>
      <w:lvlJc w:val="left"/>
      <w:pPr>
        <w:ind w:left="102" w:hanging="207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kk-KZ" w:eastAsia="en-US" w:bidi="ar-SA"/>
      </w:rPr>
    </w:lvl>
    <w:lvl w:ilvl="1" w:tplc="A09C04D2">
      <w:numFmt w:val="bullet"/>
      <w:lvlText w:val="•"/>
      <w:lvlJc w:val="left"/>
      <w:pPr>
        <w:ind w:left="4220" w:hanging="207"/>
      </w:pPr>
      <w:rPr>
        <w:rFonts w:hint="default"/>
        <w:lang w:val="kk-KZ" w:eastAsia="en-US" w:bidi="ar-SA"/>
      </w:rPr>
    </w:lvl>
    <w:lvl w:ilvl="2" w:tplc="3DB82FB0">
      <w:numFmt w:val="bullet"/>
      <w:lvlText w:val="•"/>
      <w:lvlJc w:val="left"/>
      <w:pPr>
        <w:ind w:left="4814" w:hanging="207"/>
      </w:pPr>
      <w:rPr>
        <w:rFonts w:hint="default"/>
        <w:lang w:val="kk-KZ" w:eastAsia="en-US" w:bidi="ar-SA"/>
      </w:rPr>
    </w:lvl>
    <w:lvl w:ilvl="3" w:tplc="E7BC9A36">
      <w:numFmt w:val="bullet"/>
      <w:lvlText w:val="•"/>
      <w:lvlJc w:val="left"/>
      <w:pPr>
        <w:ind w:left="5409" w:hanging="207"/>
      </w:pPr>
      <w:rPr>
        <w:rFonts w:hint="default"/>
        <w:lang w:val="kk-KZ" w:eastAsia="en-US" w:bidi="ar-SA"/>
      </w:rPr>
    </w:lvl>
    <w:lvl w:ilvl="4" w:tplc="A154C108">
      <w:numFmt w:val="bullet"/>
      <w:lvlText w:val="•"/>
      <w:lvlJc w:val="left"/>
      <w:pPr>
        <w:ind w:left="6003" w:hanging="207"/>
      </w:pPr>
      <w:rPr>
        <w:rFonts w:hint="default"/>
        <w:lang w:val="kk-KZ" w:eastAsia="en-US" w:bidi="ar-SA"/>
      </w:rPr>
    </w:lvl>
    <w:lvl w:ilvl="5" w:tplc="ECE22374">
      <w:numFmt w:val="bullet"/>
      <w:lvlText w:val="•"/>
      <w:lvlJc w:val="left"/>
      <w:pPr>
        <w:ind w:left="6598" w:hanging="207"/>
      </w:pPr>
      <w:rPr>
        <w:rFonts w:hint="default"/>
        <w:lang w:val="kk-KZ" w:eastAsia="en-US" w:bidi="ar-SA"/>
      </w:rPr>
    </w:lvl>
    <w:lvl w:ilvl="6" w:tplc="7C0663AE">
      <w:numFmt w:val="bullet"/>
      <w:lvlText w:val="•"/>
      <w:lvlJc w:val="left"/>
      <w:pPr>
        <w:ind w:left="7192" w:hanging="207"/>
      </w:pPr>
      <w:rPr>
        <w:rFonts w:hint="default"/>
        <w:lang w:val="kk-KZ" w:eastAsia="en-US" w:bidi="ar-SA"/>
      </w:rPr>
    </w:lvl>
    <w:lvl w:ilvl="7" w:tplc="A984E000">
      <w:numFmt w:val="bullet"/>
      <w:lvlText w:val="•"/>
      <w:lvlJc w:val="left"/>
      <w:pPr>
        <w:ind w:left="7787" w:hanging="207"/>
      </w:pPr>
      <w:rPr>
        <w:rFonts w:hint="default"/>
        <w:lang w:val="kk-KZ" w:eastAsia="en-US" w:bidi="ar-SA"/>
      </w:rPr>
    </w:lvl>
    <w:lvl w:ilvl="8" w:tplc="2020CB22">
      <w:numFmt w:val="bullet"/>
      <w:lvlText w:val="•"/>
      <w:lvlJc w:val="left"/>
      <w:pPr>
        <w:ind w:left="8382" w:hanging="207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788F"/>
    <w:rsid w:val="001F788F"/>
    <w:rsid w:val="006B49A7"/>
    <w:rsid w:val="00A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E48C1F-FC2A-4B4C-A0CA-21B5C0BA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6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Доспан</dc:creator>
  <cp:lastModifiedBy>Uba.67</cp:lastModifiedBy>
  <cp:revision>2</cp:revision>
  <dcterms:created xsi:type="dcterms:W3CDTF">2024-06-11T06:45:00Z</dcterms:created>
  <dcterms:modified xsi:type="dcterms:W3CDTF">2024-06-11T06:46:00Z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2024-06-11T00:00:00Z</vt:filetime>
  </property>
</Properties>
</file>